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การจำหน่ายชื่อและรายการบุคคลออกจากทะเบียนบ้านเมื่อมีคำสั่งศาลให้ผู้ใดเป็นคนสาบสูญ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F0F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C769D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C769D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C769D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F647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769DA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C769DA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DA" w:rsidRPr="00BB5504" w:rsidRDefault="00C769DA" w:rsidP="00C769DA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C769DA" w:rsidP="00C769DA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769DA" w:rsidRDefault="00C769DA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769DA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C769D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C769DA" w:rsidP="00C769DA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769D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C769D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C769DA" w:rsidRPr="0067367B" w:rsidRDefault="00C769DA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ฉบับเจ้าบ้านที่ปรากฎชื่อคนสาบสูญ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สำเนาคำสั่งศาล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หนังสือมอบหมายพร้อมบัตรประจำตัวผู้มอบหมาย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F647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C769DA" w:rsidRPr="00CD595C" w:rsidRDefault="00C769D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769D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C769D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C769DA" w:rsidRPr="00CD595C" w:rsidRDefault="00C769D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769DA" w:rsidRDefault="00C769DA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769D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769D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769D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C769DA" w:rsidRPr="000B2BF5" w:rsidRDefault="00C769D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C769DA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C769DA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F647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16"/>
          </w:rPr>
        </w:sdtEndPr>
        <w:sdtContent>
          <w:r w:rsidRPr="00CC0381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CC0381" w:rsidRPr="00CC0381">
            <w:rPr>
              <w:rFonts w:ascii="Tahoma" w:hAnsi="Tahoma" w:cs="Tahoma"/>
              <w:noProof/>
              <w:sz w:val="20"/>
              <w:szCs w:val="20"/>
              <w:cs/>
            </w:rPr>
            <w:t>การจำหน่ายชื่อและรายการบุคคลออกจากทะเบียนบ้านเมื่อมีคำสั่งศาลให้ผู้ใดเป็นคนสาบสูญ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C0381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CC0381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CC0381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CC0381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proofErr w:type="gramStart"/>
          <w:r w:rsidR="00CC0381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="00CC0381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CC0381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C0381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162B44"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162B44">
            <w:rPr>
              <w:rFonts w:ascii="Tahoma" w:hAnsi="Tahoma" w:cs="Tahoma" w:hint="cs"/>
              <w:sz w:val="16"/>
              <w:szCs w:val="20"/>
              <w:cs/>
            </w:rPr>
            <w:t>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162B44">
            <w:rPr>
              <w:rFonts w:ascii="Tahoma" w:hAnsi="Tahoma" w:cs="Tahoma"/>
              <w:sz w:val="20"/>
              <w:szCs w:val="20"/>
              <w:shd w:val="clear" w:color="auto" w:fill="FFFFFF"/>
            </w:rPr>
            <w:t>15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 w:rsidR="00162B44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162B44" w:rsidRPr="00162B44">
            <w:rPr>
              <w:rFonts w:ascii="Tahoma" w:hAnsi="Tahoma" w:cs="Tahoma"/>
              <w:sz w:val="20"/>
              <w:szCs w:val="20"/>
            </w:rPr>
            <w:t xml:space="preserve">15 </w:t>
          </w:r>
          <w:r w:rsidR="00162B44" w:rsidRPr="00162B44">
            <w:rPr>
              <w:rFonts w:ascii="Tahoma" w:hAnsi="Tahoma" w:cs="Tahoma" w:hint="cs"/>
              <w:sz w:val="20"/>
              <w:szCs w:val="20"/>
              <w:cs/>
            </w:rPr>
            <w:t>นาที่</w:t>
          </w:r>
          <w:r w:rsidR="00162B44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C769DA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C769DA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769DA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C769DA">
        <w:rPr>
          <w:rFonts w:ascii="Tahoma" w:hAnsi="Tahoma" w:cs="Tahoma"/>
          <w:sz w:val="12"/>
          <w:szCs w:val="16"/>
        </w:rPr>
        <w:t>Backend.info.go.th</w:t>
      </w:r>
    </w:p>
    <w:p w:rsidR="0018011C" w:rsidRPr="00C769DA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C769DA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C769DA">
        <w:rPr>
          <w:rFonts w:ascii="Tahoma" w:hAnsi="Tahoma" w:cs="Tahoma"/>
          <w:sz w:val="16"/>
          <w:szCs w:val="16"/>
        </w:rPr>
        <w:t xml:space="preserve">: </w:t>
      </w:r>
      <w:r w:rsidR="0018011C" w:rsidRPr="00C769DA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C769D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B5B26"/>
    <w:rsid w:val="000E5F48"/>
    <w:rsid w:val="000F6476"/>
    <w:rsid w:val="00162B44"/>
    <w:rsid w:val="0018011C"/>
    <w:rsid w:val="001A5925"/>
    <w:rsid w:val="00224397"/>
    <w:rsid w:val="00282033"/>
    <w:rsid w:val="002B7D92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6D0721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769DA"/>
    <w:rsid w:val="00CA3FE9"/>
    <w:rsid w:val="00CC02C2"/>
    <w:rsid w:val="00CC0381"/>
    <w:rsid w:val="00CD595C"/>
    <w:rsid w:val="00CF0F50"/>
    <w:rsid w:val="00D30394"/>
    <w:rsid w:val="00D51C45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2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69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769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3E4030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3E4030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3E4030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3E4030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3E4030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3E4030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3E4030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3E4030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3E4030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3E4030"/>
    <w:rsid w:val="004C7D26"/>
    <w:rsid w:val="0056046F"/>
    <w:rsid w:val="005B7A39"/>
    <w:rsid w:val="005D5EED"/>
    <w:rsid w:val="00681D5B"/>
    <w:rsid w:val="006B325E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2015-11-02T04:37:00Z</cp:lastPrinted>
  <dcterms:created xsi:type="dcterms:W3CDTF">2015-11-02T04:39:00Z</dcterms:created>
  <dcterms:modified xsi:type="dcterms:W3CDTF">2015-11-02T04:39:00Z</dcterms:modified>
</cp:coreProperties>
</file>