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การให้ความเห็นชอบในการใช้ธงชาติประกอบเกียรติยศศพหรืออัฐิของ</w:t>
      </w:r>
      <w:r w:rsidR="0003248A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ผู้ที่เสียชีวิต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3248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03248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03248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03248A">
        <w:rPr>
          <w:rFonts w:ascii="Tahoma" w:hAnsi="Tahoma" w:cs="Tahoma" w:hint="cs"/>
          <w:noProof/>
          <w:sz w:val="20"/>
          <w:szCs w:val="20"/>
          <w:cs/>
        </w:rPr>
        <w:t xml:space="preserve">  กระทรวงมหาดไทย</w:t>
      </w:r>
    </w:p>
    <w:p w:rsidR="00974646" w:rsidRPr="00586D86" w:rsidRDefault="000728A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3248A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เสนอขอความเห็นชอบในการใช้ธงชาติประกอบเกียรติยศศพหรืออัฐิของผู้ที่เสียชีวิตให้เสนอขอความเห็นชอบได้เมื่อผู้ที่เสียชีวิตเสียชีวิตเนื่องจากกรณี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1.1 </w:t>
      </w:r>
      <w:r w:rsidRPr="00586D86">
        <w:rPr>
          <w:rFonts w:ascii="Tahoma" w:hAnsi="Tahoma" w:cs="Tahoma"/>
          <w:noProof/>
          <w:sz w:val="20"/>
          <w:szCs w:val="20"/>
          <w:cs/>
        </w:rPr>
        <w:t>ปฏิบัติหน้าที่สู้รบหรือต่อสู้หรือช่วยเหลือการสู้รบหรือต่อสู้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1.2 </w:t>
      </w:r>
      <w:r w:rsidRPr="00586D86">
        <w:rPr>
          <w:rFonts w:ascii="Tahoma" w:hAnsi="Tahoma" w:cs="Tahoma"/>
          <w:noProof/>
          <w:sz w:val="20"/>
          <w:szCs w:val="20"/>
          <w:cs/>
        </w:rPr>
        <w:t>ปฏิบัติหน้าที่ราชการหรือช่วยเหลือราชการในการป้องกันอธิปไตยหรือรักษาความสงบเรียบร้อยของประเทศหรือปราบปรามการกระทำผิดต่อความมั่นคงของรัฐหรือปราบปรามการกระทำความผิดต่อองค์พระมหากษัตริย์พระราชินีรัชทายาทและผู้สำเร็จราชการแทนพระองค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1.3 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แสดงความกล้าหาญช่วยเหลือเจ้าหน้าที่ให้เป็นประโยชน์อย่างสำคัญแก่ทางราชการโดยไม่เกรงภัยอันจะเกิดแก่ชีวิตของตนโดยในกรุงเทพมหานครให้เสนอขอความเห็นชอบจากหัวหน้าส่วนราชการระดับกรมที่เกี่ยวข้องในจังหวัดอื่นๆให้เสนอขอความเห็นชอบจากผู้ว่าราชการจังหวัดหรือนายอำเภอท้องที่หรือผู้บังคับบัญชาทหารระดับกองทัพหรือเทียบเท่าขึ้นไปแล้วแต่กรณีตามระเบียบสำนักนายกรัฐมนตรีว่าด้วยการใช้การชักหรือการแสดงธงชาติและธงของต่างประเทศในราชอาณาจัก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2529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และที่แก้ไขเพิ่มเติมข้อ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วรรคหนึ่ง </w:t>
      </w:r>
      <w:r w:rsidRPr="00586D86">
        <w:rPr>
          <w:rFonts w:ascii="Tahoma" w:hAnsi="Tahoma" w:cs="Tahoma"/>
          <w:noProof/>
          <w:sz w:val="20"/>
          <w:szCs w:val="20"/>
        </w:rPr>
        <w:t xml:space="preserve">(6) (7)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และวรรคสาม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3248A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03248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="0003248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="0003248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03248A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03248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                                       </w:t>
            </w:r>
            <w:r w:rsidR="0003248A" w:rsidRPr="003070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เปิดให้บริการวันจันทร์ถึงศุกร์ </w:t>
            </w:r>
            <w:r w:rsidR="0003248A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03248A" w:rsidRPr="003070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="0003248A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="0003248A" w:rsidRPr="003070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="0003248A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03248A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="0003248A" w:rsidRPr="000B34A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="0003248A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03248A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="0003248A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="0003248A" w:rsidRPr="003070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="0003248A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3248A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24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ญาติผู้เสียชีวิตนิติบุคคลหรือหน่วยงานยื่นขอความเห็นชอบเพื่อให้เจ้าหน้าที่ผู้รับคำขอตรวจสอบเอกสารโดยสามารถยื่นได้ดังนี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หัวหน้าส่วนราชการระดับกรมที่เกี่ยวข้อง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กรณีที่อยู่ในพื้นที่กรุงเทพมหานคร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ผู้ว่าราชการจังหวัดหรือนายอำเภอท้องที่หรือผู้บังคับบัญชาทหารระดับกองทัพหรือเทียบเท่าขึ้นไป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กรณีที่อยู่ในพื้นที่จังหวัดอื่นนอกเหนือจากกรุงเทพมหานคร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3248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03248A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ส่วนราชการระดับกรมที่เกี่ยวข้องกลุ่มงานอำนวยการสำนักงานจังหวัดที่ว่าการอำเภอกระทรวงกลาโหม ระดับกองทัพหรือเทียบเท่าขึ้นไป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3248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เจ้าหน้าที่ส่วนราชการพิจารณาคำขอ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3248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03248A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ส่วนราชการระดับกรมที่เกี่ยวข้องกลุ่มงานอำนวยการสำนักงานจังหวัดที่ว่าการอำเภอกระทรวงกลาโหม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ระดับกองทัพหรือเทียบเท่าขึ้นไป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3248A" w:rsidRPr="00081011" w:rsidRDefault="0003248A" w:rsidP="000324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ัวหน้าส่วนราชการระดับกรมที่เกี่ยวข้องหรือผู้ว่าราชการจังหวัดหรือนายอำเภอท้องที่หรือผู้บังคับบัญชาทหารระดับกองทัพหรือเทียบเท่าขึ้นไปพิจารณาให้ความเห็นชอบและแจ้งผลการพิจารณาไปยัง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3248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03248A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ส่วนราชการระดับกรมที่เกี่ยวข้องกลุ่มงานอำนวยการสำนักงานจังหวัดที่ว่าการอำเภอกระทรวงกลาโหม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ระดับกองทัพหรือเทียบเท่าขึ้นไป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3248A" w:rsidRPr="00081011" w:rsidRDefault="0003248A" w:rsidP="000324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03248A" w:rsidRPr="0067367B" w:rsidRDefault="0003248A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กรณีที่มิใช่สัญชาติไทย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กรณีผู้ขอความเห็นชอบเป็นนิติบุคคล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ลักฐานที่แสดงถึงความมีอยู่จริงของหน่วยงานและสามารถใช้ยืนยันความเป็นหน่วยงานได้ตามกฎหมายระหว่างประเท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3248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กรณีผู้ขอความเห็นชอบเป็นหน่วยงาน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ลักฐานที่แสดงถึงบุคคลผู้มีอำนาจจัดการแทนหน่วยงานและสามารถใช้ยืนยันความเป็นผู้มีอำนาจจัดการแทนหน่วยงานได้ตามกฎหมายระหว่างประเท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กรณีผู้ขอความเห็นชอบเป็นหน่วยงาน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หนังสือมอบอำนาจซึ่งปิดอากรแสตมป์ตามกฎหมาย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กรณีผู้ขอความเห็นชอบมอบอำนาจให้บุคคลอื่นลงนามในใบคำขอความเห็นชอบแทน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หนังสือมอบอำนาจซึ่งปิดอากรแสตมป์ตามกฎหมาย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กรณีมอบอำนาจในการลงนามในเอกสารหลักฐานประกอบอื่นๆ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ใบมรณะบัตรหรือสำเนาหลักฐานที่แสดงถึงการเสียชีวิตซึ่งออกให้โดยผู้มีอำนาจหน้าที่ในการนั้น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เอกสารหรือหลักฐานที่ออกโดยหน่วยงานของรัฐซึ่งรับรองว่าผู้เสียชีวิตเป็นผู้เสียชีวิตตามข้อ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24 (6)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และ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(7)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ระเบียบสำนักนายกรัฐมนตรีว่าด้วยการใช้การชักหรือการแสดงธงชาติและธงของต่างประเทศในราชอาณาจักร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2529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3248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3248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728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790FAC" w:rsidRPr="00CD595C" w:rsidRDefault="00790FA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90FA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790FAC" w:rsidRPr="00CD595C" w:rsidRDefault="00790FA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7202BD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90FA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กระทรวงกลาโหม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90FA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ถนนสนามไชยเขตพระนครกรุงเทพฯ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โทรศัพท์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0 2622 1972)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90FA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790FA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790FAC" w:rsidRPr="000B2BF5" w:rsidRDefault="00790FA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แบบคำขอความเห็นชอบในการใช้ธงชาติประกอบเกียรติยศศพหรืออัฐิของผู้ที่เสียชีวิต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90FA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90FAC" w:rsidRDefault="00790F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790FAC" w:rsidRDefault="00790F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790FAC" w:rsidRDefault="00790F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790FAC" w:rsidRDefault="00790FAC" w:rsidP="00D30394">
      <w:pPr>
        <w:spacing w:after="0"/>
        <w:rPr>
          <w:rFonts w:ascii="Tahoma" w:hAnsi="Tahoma" w:cs="Tahoma" w:hint="cs"/>
          <w:sz w:val="16"/>
          <w:szCs w:val="20"/>
        </w:rPr>
      </w:pPr>
    </w:p>
    <w:p w:rsidR="00A23752" w:rsidRDefault="00A23752" w:rsidP="00D30394">
      <w:pPr>
        <w:spacing w:after="0"/>
        <w:rPr>
          <w:rFonts w:ascii="Tahoma" w:hAnsi="Tahoma" w:cs="Tahoma"/>
          <w:sz w:val="16"/>
          <w:szCs w:val="20"/>
        </w:rPr>
      </w:pPr>
    </w:p>
    <w:p w:rsidR="00790FAC" w:rsidRDefault="00790F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728A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16"/>
          </w:rPr>
        </w:sdtEndPr>
        <w:sdtContent>
          <w:r w:rsidRPr="007202BD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="007202BD" w:rsidRPr="007202BD">
            <w:rPr>
              <w:rFonts w:ascii="Tahoma" w:hAnsi="Tahoma" w:cs="Tahoma"/>
              <w:noProof/>
              <w:sz w:val="20"/>
              <w:szCs w:val="20"/>
              <w:cs/>
            </w:rPr>
            <w:t>การให้ความเห็นชอบในการใช้ธงชาติประกอบเกียรติยศศพหรืออัฐิของ</w:t>
          </w:r>
          <w:r w:rsidR="007202BD" w:rsidRPr="007202BD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</w:t>
          </w:r>
          <w:r w:rsidR="007202BD" w:rsidRPr="007202BD">
            <w:rPr>
              <w:rFonts w:ascii="Tahoma" w:hAnsi="Tahoma" w:cs="Tahoma"/>
              <w:noProof/>
              <w:sz w:val="20"/>
              <w:szCs w:val="20"/>
              <w:cs/>
            </w:rPr>
            <w:t>ผู้ที่เสียชีวิต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7202BD" w:rsidRPr="0003248A">
            <w:rPr>
              <w:rFonts w:ascii="Tahoma" w:hAnsi="Tahoma" w:cs="Tahoma"/>
              <w:i/>
              <w:noProof/>
              <w:sz w:val="20"/>
              <w:szCs w:val="20"/>
              <w:cs/>
            </w:rPr>
            <w:t>สำนักงานเทศบาลตำบลบ้านจั่น</w:t>
          </w:r>
          <w:r w:rsidR="007202BD">
            <w:rPr>
              <w:rFonts w:ascii="Tahoma" w:hAnsi="Tahoma" w:cs="Tahoma" w:hint="cs"/>
              <w:iCs/>
              <w:noProof/>
              <w:sz w:val="20"/>
              <w:szCs w:val="20"/>
              <w:cs/>
            </w:rPr>
            <w:t xml:space="preserve"> </w:t>
          </w:r>
          <w:r w:rsidR="007202BD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>อำเภอเมือง  จังหวัดอุดรธานี</w:t>
          </w:r>
          <w:r w:rsidR="007202BD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23752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อื่นๆ (เช่น การออกผลการวิเคราะห์ / ให้ความเห็นชอบ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3075E2AB242845418D27FB4687FC8E1E"/>
          </w:placeholder>
        </w:sdtPr>
        <w:sdtEndPr>
          <w:rPr>
            <w:color w:val="auto"/>
            <w:sz w:val="16"/>
          </w:rPr>
        </w:sdtEndPr>
        <w:sdtContent>
          <w:r w:rsidRPr="00A23752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="00A23752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</w:t>
          </w:r>
          <w:r w:rsidR="00A23752" w:rsidRPr="00A23752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1. </w:t>
          </w:r>
          <w:r w:rsidR="00A23752" w:rsidRPr="00A23752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พ.ร.บ. ธง พ.ศ. </w:t>
          </w:r>
          <w:r w:rsidR="00A23752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2522   </w:t>
          </w:r>
          <w:r w:rsidR="00A23752" w:rsidRPr="00A23752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2. </w:t>
          </w:r>
          <w:r w:rsidR="00A23752" w:rsidRPr="00A23752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ระเบียบสำนักนายกรัฐมนตรีว่าด้วยการใช้ การชัก หรือการแสดงธงชาติและธงของต่างประเทศในราชอาณาจักร พ.ศ. </w:t>
          </w:r>
          <w:r w:rsidR="00A23752" w:rsidRPr="00A23752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2529</w:t>
          </w:r>
          <w:r w:rsidR="00A23752">
            <w:rPr>
              <w:rFonts w:ascii="Tahoma" w:hAnsi="Tahoma" w:cs="Tahoma"/>
              <w:sz w:val="16"/>
              <w:szCs w:val="20"/>
              <w:cs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ส่วนกลาง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, 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ส่วนภูมิภาค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, 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ท้องถิ่น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, 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สถาบันการศึกษา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, 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ต่างประเทศ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 </w:t>
          </w:r>
          <w:r w:rsidR="00A23752" w:rsidRPr="00A23752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23752">
            <w:rPr>
              <w:rFonts w:ascii="Tahoma" w:hAnsi="Tahoma" w:cs="Tahoma"/>
              <w:sz w:val="16"/>
              <w:szCs w:val="20"/>
            </w:rPr>
            <w:t xml:space="preserve">1 </w:t>
          </w:r>
          <w:r w:rsidR="00A23752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3248A"/>
    <w:rsid w:val="000728AB"/>
    <w:rsid w:val="00081011"/>
    <w:rsid w:val="00094217"/>
    <w:rsid w:val="000A00DA"/>
    <w:rsid w:val="000B2BF5"/>
    <w:rsid w:val="000D0AF1"/>
    <w:rsid w:val="000E5F48"/>
    <w:rsid w:val="00111ADA"/>
    <w:rsid w:val="0018011C"/>
    <w:rsid w:val="001A5925"/>
    <w:rsid w:val="00224397"/>
    <w:rsid w:val="00282033"/>
    <w:rsid w:val="002D5CE3"/>
    <w:rsid w:val="00310762"/>
    <w:rsid w:val="003A318D"/>
    <w:rsid w:val="004D7C74"/>
    <w:rsid w:val="004E569F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02BD"/>
    <w:rsid w:val="00727E67"/>
    <w:rsid w:val="00790FAC"/>
    <w:rsid w:val="00812105"/>
    <w:rsid w:val="00815F25"/>
    <w:rsid w:val="008B4E9A"/>
    <w:rsid w:val="008D6120"/>
    <w:rsid w:val="00974646"/>
    <w:rsid w:val="009A04E3"/>
    <w:rsid w:val="00A23752"/>
    <w:rsid w:val="00A3213F"/>
    <w:rsid w:val="00A36052"/>
    <w:rsid w:val="00B27A9D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B212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24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24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63F79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63F79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63F79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63F79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63F79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63F79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63F79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63F79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63F79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63F79"/>
    <w:rsid w:val="00215812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2015-10-06T06:28:00Z</cp:lastPrinted>
  <dcterms:created xsi:type="dcterms:W3CDTF">2015-09-24T02:56:00Z</dcterms:created>
  <dcterms:modified xsi:type="dcterms:W3CDTF">2015-10-06T06:29:00Z</dcterms:modified>
</cp:coreProperties>
</file>