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เทศบาลตำบลบ้านจั่น อำเภอเมืองอุดรธานี จังหวัดอุดรธานี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เทศบาลตำบลบ้านจั่น อำเภอเมืองอุดรธานี จังหวัดอุดรธานี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 องค์การบริหารส่วนจังหวัด        (ระบุชื่อ)</w:t>
              <w:tab/>
              <w:t xml:space="preserve"/>
              <w:tab/>
              <w:t xml:space="preserve"/>
              <w:br/>
              <w:t xml:space="preserve">- เทศบาล</w:t>
              <w:tab/>
              <w:t xml:space="preserve">                  (ระบุชื่อ)        </w:t>
              <w:tab/>
              <w:t xml:space="preserve"/>
              <w:br/>
              <w:t xml:space="preserve">- องค์การบริหารส่วนตำบล          (ระบุชื่อ)       </w:t>
              <w:tab/>
              <w:t xml:space="preserve"/>
              <w:br/>
              <w:t xml:space="preserve">- เมืองพัทยา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  <w:br/>
        <w:t xml:space="preserve"/>
        <w:br/>
        <w:t xml:space="preserve">2. การจ่ายบำเหน็จตกทอด จ่ายเป็นจำนวน 15 เท่าของบำเหน็จรายเดือน หรือบำเหน็จพิเศษรายเดือน แล้วแต่กรณี</w:t>
        <w:br/>
        <w:t xml:space="preserve"/>
        <w:br/>
        <w:t xml:space="preserve">3. 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1 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0808.5/ว 4061 ลงวันที่ 30 สิงหาคม 2555</w:t>
        <w:br/>
        <w:t xml:space="preserve"/>
        <w:br/>
        <w:t xml:space="preserve">4.องค์การบริหารส่วนจังหวัด/เทศบาล/องค์การบริหารส่วนตำบล/เมืองพัทยา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ทายาทหรือผู้มีสิทธิยื่นเรื่องขอรับบำเหน็จตกทอดพร้อม</w:t>
              <w:tab/>
              <w:t xml:space="preserve"/>
              <w:br/>
              <w:t xml:space="preserve"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  <w:br/>
              <w:t xml:space="preserve"/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 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พิจารณาสั่งจ่ายเงินบำเหน็จตกทอด โดยองค์กรปกครองส่วนท้องถิ่นแจ้งและเบิกจ่ายเงิน</w:t>
              <w:tab/>
              <w:t xml:space="preserve">ดังกล่าวให้แก่ทายาทหรือผู้มีสิทธิฯ ต่อไป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15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15 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แบบคำขอรับบำเหน็จตกทอดลูกจ้างประจำ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(ขอรับแบบคำขอรับบำเหน็จตกทอดลูกจ้างประจำที่หน่วยงานต้นสังกัด)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หนังสือแสดงเจตนาระบุตัวผู้รับบำเหน็จตกทอดลูกจ้างประจำของราชการส่วนท้องถิ่น (ถ้ามี)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ใบมรณบัตร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-องค์การบริหารส่วนจังหวัด   (ระบุชื่อ)    </w:t>
              <w:tab/>
              <w:t xml:space="preserve">โทรศัพท์............................... - เทศบาล</w:t>
              <w:tab/>
              <w:t xml:space="preserve">            (ระบุชื่อ)    </w:t>
              <w:tab/>
              <w:t xml:space="preserve">โทรศัพท์............................... - องค์การบริหารส่วนตำบล    (ระบุชื่อ)   </w:t>
              <w:tab/>
              <w:t xml:space="preserve">โทรศัพท์............................... - เมืองพัทยา</w:t>
              <w:tab/>
              <w:t xml:space="preserve"/>
              <w:tab/>
              <w:t xml:space="preserve"/>
              <w:tab/>
              <w:t xml:space="preserve"/>
              <w:tab/>
              <w:t xml:space="preserve">โทรศัพท์...............................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 แบบคำขอรับบำเหน็จตกทอดลูกจ้างประจำ</w:t>
              <w:tab/>
              <w:t xml:space="preserve"> 2. 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08/09/2558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เทศบาลตำบลบ้านจั่น อำเภอเมืองอุดรธานี จังหวัดอุดรธานี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